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89" w:rsidRPr="00010189" w:rsidRDefault="00010189" w:rsidP="000101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189" w:rsidRPr="00010189" w:rsidRDefault="00010189" w:rsidP="000101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1018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Приложение №  </w:t>
      </w:r>
      <w:r>
        <w:rPr>
          <w:rFonts w:ascii="Times New Roman" w:eastAsia="Calibri" w:hAnsi="Times New Roman" w:cs="Times New Roman"/>
        </w:rPr>
        <w:t>1</w:t>
      </w:r>
      <w:r w:rsidRPr="00010189">
        <w:rPr>
          <w:rFonts w:ascii="Times New Roman" w:eastAsia="Calibri" w:hAnsi="Times New Roman" w:cs="Times New Roman"/>
        </w:rPr>
        <w:t xml:space="preserve">  к письму</w:t>
      </w:r>
    </w:p>
    <w:p w:rsidR="00010189" w:rsidRPr="00010189" w:rsidRDefault="00010189" w:rsidP="000101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  <w:t xml:space="preserve">                              департамента образования </w:t>
      </w:r>
    </w:p>
    <w:p w:rsidR="00010189" w:rsidRPr="007520F0" w:rsidRDefault="00010189" w:rsidP="007520F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</w:r>
      <w:r w:rsidRPr="00010189">
        <w:rPr>
          <w:rFonts w:ascii="Times New Roman" w:eastAsia="Calibri" w:hAnsi="Times New Roman" w:cs="Times New Roman"/>
        </w:rPr>
        <w:tab/>
        <w:t xml:space="preserve">                               от_____________ №_____                         </w:t>
      </w:r>
    </w:p>
    <w:p w:rsidR="00010189" w:rsidRDefault="00F224DD" w:rsidP="00227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 </w:t>
      </w:r>
    </w:p>
    <w:p w:rsidR="00E57D7A" w:rsidRPr="00227B2C" w:rsidRDefault="007C5565" w:rsidP="00227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224DD">
        <w:rPr>
          <w:rFonts w:ascii="Times New Roman" w:hAnsi="Times New Roman" w:cs="Times New Roman"/>
          <w:b/>
          <w:sz w:val="28"/>
          <w:szCs w:val="28"/>
        </w:rPr>
        <w:t>о</w:t>
      </w:r>
      <w:r w:rsidR="00376471">
        <w:rPr>
          <w:rFonts w:ascii="Times New Roman" w:hAnsi="Times New Roman" w:cs="Times New Roman"/>
          <w:b/>
          <w:sz w:val="28"/>
          <w:szCs w:val="28"/>
        </w:rPr>
        <w:t xml:space="preserve"> формированию</w:t>
      </w:r>
      <w:r w:rsidR="00F224D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57D7A" w:rsidRPr="00227B2C"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 w:rsidR="00E57D7A" w:rsidRPr="00227B2C">
        <w:rPr>
          <w:rFonts w:ascii="Times New Roman" w:hAnsi="Times New Roman" w:cs="Times New Roman"/>
          <w:b/>
          <w:sz w:val="28"/>
          <w:szCs w:val="28"/>
        </w:rPr>
        <w:t xml:space="preserve"> – методического обеспечения </w:t>
      </w:r>
      <w:r w:rsidR="00751330" w:rsidRPr="0022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процесса</w:t>
      </w:r>
      <w:r w:rsidR="00BE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общеобразовательных организаций города Магадана </w:t>
      </w:r>
      <w:r w:rsidR="00751330" w:rsidRPr="0022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D7A" w:rsidRPr="0022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56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новый </w:t>
      </w:r>
      <w:r w:rsidR="00E57D7A" w:rsidRPr="0022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 </w:t>
      </w:r>
    </w:p>
    <w:p w:rsidR="00BE5F62" w:rsidRDefault="00227B2C" w:rsidP="00227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тех конкретных  учебных программ по каждому из предметов учебного плана, которые приняты к использованию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51C9" w:rsidRDefault="00227B2C" w:rsidP="00227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средства, которые используются для обучения каждому из предметов учебного плана. </w:t>
      </w:r>
    </w:p>
    <w:p w:rsidR="00227B2C" w:rsidRPr="00227B2C" w:rsidRDefault="007C5565" w:rsidP="00227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Учебно-методический комплекс </w:t>
      </w:r>
      <w:r w:rsidR="00227B2C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B2C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всего методического обеспечения по предмету обучения (программа, учебники, учебные пособия, атласы, тетради с печатной основой и т.д.)</w:t>
      </w:r>
    </w:p>
    <w:p w:rsidR="00590638" w:rsidRDefault="00590638" w:rsidP="0075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8EE" w:rsidRDefault="00C11204" w:rsidP="006D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15746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85D38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6D3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</w:t>
      </w:r>
      <w:r w:rsidR="006D38EE">
        <w:rPr>
          <w:rFonts w:ascii="Times New Roman" w:hAnsi="Times New Roman" w:cs="Times New Roman"/>
          <w:b/>
          <w:sz w:val="28"/>
          <w:szCs w:val="28"/>
        </w:rPr>
        <w:t>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876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C11204" w:rsidRPr="00EB7F51" w:rsidRDefault="00DF0F32" w:rsidP="00EB7F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C11204" w:rsidRDefault="00C11204" w:rsidP="00C112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DF0F32">
        <w:rPr>
          <w:rFonts w:ascii="Times New Roman" w:hAnsi="Times New Roman" w:cs="Times New Roman"/>
          <w:sz w:val="28"/>
          <w:szCs w:val="28"/>
        </w:rPr>
        <w:t>.</w:t>
      </w:r>
    </w:p>
    <w:p w:rsidR="00DF194D" w:rsidRPr="00DF194D" w:rsidRDefault="00DF194D" w:rsidP="00DF1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>Пояснительная записка к учебному плану.</w:t>
      </w:r>
    </w:p>
    <w:p w:rsidR="00DF0F32" w:rsidRDefault="00DF0F32" w:rsidP="00C112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DF0F32" w:rsidRDefault="00DF0F32" w:rsidP="00C112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обеспечение </w:t>
      </w:r>
      <w:r w:rsidR="00B95DC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</w:t>
      </w:r>
      <w:r w:rsidR="00132B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F0F32" w:rsidRDefault="00DF0F32" w:rsidP="00DF0F3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F0F32" w:rsidRPr="00034B3E" w:rsidRDefault="00DF0F32" w:rsidP="00034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B3E">
        <w:rPr>
          <w:rFonts w:ascii="Times New Roman" w:hAnsi="Times New Roman" w:cs="Times New Roman"/>
          <w:b/>
          <w:sz w:val="28"/>
          <w:szCs w:val="28"/>
        </w:rPr>
        <w:t>Оформление  титульного  листа:</w:t>
      </w:r>
    </w:p>
    <w:p w:rsidR="00DF0F32" w:rsidRDefault="00E22405" w:rsidP="00DF0F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учредителя общеобразовательной организации;</w:t>
      </w:r>
    </w:p>
    <w:p w:rsidR="00A13C73" w:rsidRDefault="00A13C73" w:rsidP="00DF0F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общеобразовательной организации</w:t>
      </w:r>
      <w:r w:rsidR="00E22405">
        <w:rPr>
          <w:rFonts w:ascii="Times New Roman" w:hAnsi="Times New Roman" w:cs="Times New Roman"/>
          <w:sz w:val="28"/>
          <w:szCs w:val="28"/>
        </w:rPr>
        <w:t>;</w:t>
      </w:r>
    </w:p>
    <w:p w:rsidR="00E22405" w:rsidRPr="00A426C8" w:rsidRDefault="00F9376E" w:rsidP="00A426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наименованием общеобразовательной организации</w:t>
      </w:r>
      <w:r w:rsidR="00E22405">
        <w:rPr>
          <w:rFonts w:ascii="Times New Roman" w:hAnsi="Times New Roman" w:cs="Times New Roman"/>
          <w:sz w:val="28"/>
          <w:szCs w:val="28"/>
        </w:rPr>
        <w:t xml:space="preserve"> </w:t>
      </w:r>
      <w:r w:rsidR="00132B5F">
        <w:rPr>
          <w:rFonts w:ascii="Times New Roman" w:hAnsi="Times New Roman" w:cs="Times New Roman"/>
          <w:sz w:val="28"/>
          <w:szCs w:val="28"/>
        </w:rPr>
        <w:t xml:space="preserve">в левом верхнем углу </w:t>
      </w:r>
      <w:r w:rsidR="00FE19C9">
        <w:rPr>
          <w:rFonts w:ascii="Times New Roman" w:hAnsi="Times New Roman" w:cs="Times New Roman"/>
          <w:sz w:val="28"/>
          <w:szCs w:val="28"/>
        </w:rPr>
        <w:t xml:space="preserve">  отметка о согласовании </w:t>
      </w:r>
      <w:proofErr w:type="spellStart"/>
      <w:r w:rsidR="00FE19C9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FE19C9"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образовательного процесса</w:t>
      </w:r>
      <w:r w:rsidR="00F27452">
        <w:rPr>
          <w:rFonts w:ascii="Times New Roman" w:hAnsi="Times New Roman" w:cs="Times New Roman"/>
          <w:sz w:val="28"/>
          <w:szCs w:val="28"/>
        </w:rPr>
        <w:t>.</w:t>
      </w:r>
      <w:r w:rsidR="00FE19C9">
        <w:rPr>
          <w:rFonts w:ascii="Times New Roman" w:hAnsi="Times New Roman" w:cs="Times New Roman"/>
          <w:sz w:val="28"/>
          <w:szCs w:val="28"/>
        </w:rPr>
        <w:t xml:space="preserve"> </w:t>
      </w:r>
      <w:r w:rsidR="00FE19C9" w:rsidRPr="00A426C8">
        <w:rPr>
          <w:rFonts w:ascii="Times New Roman" w:hAnsi="Times New Roman" w:cs="Times New Roman"/>
          <w:sz w:val="28"/>
          <w:szCs w:val="28"/>
        </w:rPr>
        <w:t xml:space="preserve"> </w:t>
      </w:r>
      <w:r w:rsidR="00F27452" w:rsidRPr="00A426C8">
        <w:rPr>
          <w:rFonts w:ascii="Times New Roman" w:hAnsi="Times New Roman" w:cs="Times New Roman"/>
          <w:sz w:val="28"/>
          <w:szCs w:val="28"/>
        </w:rPr>
        <w:t>П</w:t>
      </w:r>
      <w:r w:rsidR="00FE19C9" w:rsidRPr="00A426C8">
        <w:rPr>
          <w:rFonts w:ascii="Times New Roman" w:hAnsi="Times New Roman" w:cs="Times New Roman"/>
          <w:sz w:val="28"/>
          <w:szCs w:val="28"/>
        </w:rPr>
        <w:t xml:space="preserve">роставляется </w:t>
      </w:r>
      <w:r w:rsidR="00132B5F" w:rsidRPr="00A426C8">
        <w:rPr>
          <w:rFonts w:ascii="Times New Roman" w:hAnsi="Times New Roman" w:cs="Times New Roman"/>
          <w:sz w:val="28"/>
          <w:szCs w:val="28"/>
        </w:rPr>
        <w:t xml:space="preserve"> номер протокола</w:t>
      </w:r>
      <w:r w:rsidR="00FE19C9" w:rsidRPr="00A426C8">
        <w:rPr>
          <w:rFonts w:ascii="Times New Roman" w:hAnsi="Times New Roman" w:cs="Times New Roman"/>
          <w:sz w:val="28"/>
          <w:szCs w:val="28"/>
        </w:rPr>
        <w:t>, дата</w:t>
      </w:r>
      <w:r w:rsidR="00F27452" w:rsidRPr="00A426C8">
        <w:rPr>
          <w:rFonts w:ascii="Times New Roman" w:hAnsi="Times New Roman" w:cs="Times New Roman"/>
          <w:sz w:val="28"/>
          <w:szCs w:val="28"/>
        </w:rPr>
        <w:t xml:space="preserve"> заседания коллегиального органа (</w:t>
      </w:r>
      <w:r w:rsidR="009F429E" w:rsidRPr="00A426C8">
        <w:rPr>
          <w:rFonts w:ascii="Times New Roman" w:hAnsi="Times New Roman" w:cs="Times New Roman"/>
          <w:sz w:val="28"/>
          <w:szCs w:val="28"/>
        </w:rPr>
        <w:t xml:space="preserve">ПС, </w:t>
      </w:r>
      <w:r w:rsidR="00F27452" w:rsidRPr="00A426C8">
        <w:rPr>
          <w:rFonts w:ascii="Times New Roman" w:hAnsi="Times New Roman" w:cs="Times New Roman"/>
          <w:sz w:val="28"/>
          <w:szCs w:val="28"/>
        </w:rPr>
        <w:t xml:space="preserve">МС или НМС), </w:t>
      </w:r>
      <w:r w:rsidR="00132B5F" w:rsidRPr="00A426C8">
        <w:rPr>
          <w:rFonts w:ascii="Times New Roman" w:hAnsi="Times New Roman" w:cs="Times New Roman"/>
          <w:sz w:val="28"/>
          <w:szCs w:val="28"/>
        </w:rPr>
        <w:t>подпись председателя</w:t>
      </w:r>
      <w:r w:rsidR="00FE19C9" w:rsidRPr="00A426C8">
        <w:rPr>
          <w:rFonts w:ascii="Times New Roman" w:hAnsi="Times New Roman" w:cs="Times New Roman"/>
          <w:sz w:val="28"/>
          <w:szCs w:val="28"/>
        </w:rPr>
        <w:t xml:space="preserve"> коллегиального органа общеобразовательной организации;</w:t>
      </w:r>
      <w:r w:rsidR="00132B5F" w:rsidRPr="00A4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C9" w:rsidRPr="00A426C8" w:rsidRDefault="00FE19C9" w:rsidP="00A426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правом верхнем углу титульного листа отметка 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руководителем общеобразовательной организации, номер приказа об утверждении</w:t>
      </w:r>
      <w:r w:rsidR="00F2745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F27452">
        <w:rPr>
          <w:rFonts w:ascii="Times New Roman" w:hAnsi="Times New Roman" w:cs="Times New Roman"/>
          <w:sz w:val="28"/>
          <w:szCs w:val="28"/>
        </w:rPr>
        <w:t xml:space="preserve">.  </w:t>
      </w:r>
      <w:r w:rsidR="00C13C29" w:rsidRPr="00A426C8">
        <w:rPr>
          <w:rFonts w:ascii="Times New Roman" w:hAnsi="Times New Roman" w:cs="Times New Roman"/>
          <w:sz w:val="28"/>
          <w:szCs w:val="28"/>
        </w:rPr>
        <w:t>Подпись руководителя заверена</w:t>
      </w:r>
      <w:r w:rsidR="00F27452" w:rsidRPr="00A426C8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E0009B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993AB0" w:rsidRDefault="00993AB0" w:rsidP="00993A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середине титульного листа наименование документа;</w:t>
      </w:r>
    </w:p>
    <w:p w:rsidR="00993AB0" w:rsidRDefault="00993AB0" w:rsidP="00993A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внизу листа, в центре </w:t>
      </w:r>
      <w:r w:rsidR="003077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наименование населенного пункта, год.</w:t>
      </w:r>
    </w:p>
    <w:p w:rsidR="00034B3E" w:rsidRPr="007520F0" w:rsidRDefault="00034B3E" w:rsidP="0075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3E" w:rsidRDefault="00034B3E" w:rsidP="00034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B3E">
        <w:rPr>
          <w:rFonts w:ascii="Times New Roman" w:hAnsi="Times New Roman" w:cs="Times New Roman"/>
          <w:b/>
          <w:sz w:val="28"/>
          <w:szCs w:val="28"/>
        </w:rPr>
        <w:t>Оформление содержания:</w:t>
      </w:r>
    </w:p>
    <w:p w:rsidR="00132B5F" w:rsidRDefault="00F23300" w:rsidP="00F233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300">
        <w:rPr>
          <w:rFonts w:ascii="Times New Roman" w:hAnsi="Times New Roman" w:cs="Times New Roman"/>
          <w:sz w:val="28"/>
          <w:szCs w:val="28"/>
        </w:rPr>
        <w:t xml:space="preserve"> в первой колонке содержания</w:t>
      </w:r>
      <w:r w:rsidR="00951787" w:rsidRPr="00F23300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F23300">
        <w:rPr>
          <w:rFonts w:ascii="Times New Roman" w:hAnsi="Times New Roman" w:cs="Times New Roman"/>
          <w:sz w:val="28"/>
          <w:szCs w:val="28"/>
        </w:rPr>
        <w:t xml:space="preserve"> </w:t>
      </w:r>
      <w:r w:rsidR="00002080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F23300">
        <w:rPr>
          <w:rFonts w:ascii="Times New Roman" w:hAnsi="Times New Roman" w:cs="Times New Roman"/>
          <w:sz w:val="28"/>
          <w:szCs w:val="28"/>
        </w:rPr>
        <w:t>(пояснительная записка, учебный план</w:t>
      </w:r>
      <w:r w:rsidR="00BB0F7B">
        <w:rPr>
          <w:rFonts w:ascii="Times New Roman" w:hAnsi="Times New Roman" w:cs="Times New Roman"/>
          <w:sz w:val="28"/>
          <w:szCs w:val="28"/>
        </w:rPr>
        <w:t xml:space="preserve"> по ступеням </w:t>
      </w:r>
      <w:r w:rsidR="00860D3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B0F7B">
        <w:rPr>
          <w:rFonts w:ascii="Times New Roman" w:hAnsi="Times New Roman" w:cs="Times New Roman"/>
          <w:sz w:val="28"/>
          <w:szCs w:val="28"/>
        </w:rPr>
        <w:t xml:space="preserve">и </w:t>
      </w:r>
      <w:r w:rsidRPr="00F23300">
        <w:rPr>
          <w:rFonts w:ascii="Times New Roman" w:hAnsi="Times New Roman" w:cs="Times New Roman"/>
          <w:sz w:val="28"/>
          <w:szCs w:val="28"/>
        </w:rPr>
        <w:t>т.</w:t>
      </w:r>
      <w:r w:rsidR="00BB0F7B">
        <w:rPr>
          <w:rFonts w:ascii="Times New Roman" w:hAnsi="Times New Roman" w:cs="Times New Roman"/>
          <w:sz w:val="28"/>
          <w:szCs w:val="28"/>
        </w:rPr>
        <w:t xml:space="preserve"> </w:t>
      </w:r>
      <w:r w:rsidRPr="00F23300">
        <w:rPr>
          <w:rFonts w:ascii="Times New Roman" w:hAnsi="Times New Roman" w:cs="Times New Roman"/>
          <w:sz w:val="28"/>
          <w:szCs w:val="28"/>
        </w:rPr>
        <w:t>д)</w:t>
      </w:r>
      <w:r w:rsidR="00951787" w:rsidRPr="00F23300">
        <w:rPr>
          <w:rFonts w:ascii="Times New Roman" w:hAnsi="Times New Roman" w:cs="Times New Roman"/>
          <w:sz w:val="28"/>
          <w:szCs w:val="28"/>
        </w:rPr>
        <w:t xml:space="preserve">, вторая колонка – </w:t>
      </w:r>
      <w:r w:rsidR="00143E4C" w:rsidRPr="00F23300">
        <w:rPr>
          <w:rFonts w:ascii="Times New Roman" w:hAnsi="Times New Roman" w:cs="Times New Roman"/>
          <w:sz w:val="28"/>
          <w:szCs w:val="28"/>
        </w:rPr>
        <w:t>номер</w:t>
      </w:r>
      <w:r w:rsidR="00143E4C">
        <w:rPr>
          <w:rFonts w:ascii="Times New Roman" w:hAnsi="Times New Roman" w:cs="Times New Roman"/>
          <w:sz w:val="28"/>
          <w:szCs w:val="28"/>
        </w:rPr>
        <w:t xml:space="preserve"> </w:t>
      </w:r>
      <w:r w:rsidR="00143E4C" w:rsidRPr="00F23300">
        <w:rPr>
          <w:rFonts w:ascii="Times New Roman" w:hAnsi="Times New Roman" w:cs="Times New Roman"/>
          <w:sz w:val="28"/>
          <w:szCs w:val="28"/>
        </w:rPr>
        <w:t>страницы</w:t>
      </w:r>
      <w:r w:rsidR="00951787" w:rsidRPr="00F23300">
        <w:rPr>
          <w:rFonts w:ascii="Times New Roman" w:hAnsi="Times New Roman" w:cs="Times New Roman"/>
          <w:sz w:val="28"/>
          <w:szCs w:val="28"/>
        </w:rPr>
        <w:t xml:space="preserve">. Все страницы, кроме титульного листа,  должны быть пронумерованы. </w:t>
      </w:r>
      <w:r w:rsidR="00BB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Колонтитулы </w:t>
      </w:r>
      <w:r w:rsidRPr="00F23300">
        <w:rPr>
          <w:rFonts w:ascii="Times New Roman" w:hAnsi="Times New Roman" w:cs="Times New Roman"/>
          <w:sz w:val="28"/>
          <w:szCs w:val="28"/>
        </w:rPr>
        <w:t>на каждой странице располагаются в одном и том же месте</w:t>
      </w:r>
      <w:r>
        <w:rPr>
          <w:rFonts w:ascii="Times New Roman" w:hAnsi="Times New Roman" w:cs="Times New Roman"/>
          <w:sz w:val="28"/>
          <w:szCs w:val="28"/>
        </w:rPr>
        <w:t xml:space="preserve">, внизу страницы </w:t>
      </w:r>
      <w:r w:rsidR="00143E4C">
        <w:rPr>
          <w:rFonts w:ascii="Times New Roman" w:hAnsi="Times New Roman" w:cs="Times New Roman"/>
          <w:sz w:val="28"/>
          <w:szCs w:val="28"/>
        </w:rPr>
        <w:t xml:space="preserve">и </w:t>
      </w:r>
      <w:r w:rsidR="00143E4C" w:rsidRPr="00F23300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B0F7B">
        <w:rPr>
          <w:rFonts w:ascii="Times New Roman" w:hAnsi="Times New Roman" w:cs="Times New Roman"/>
          <w:sz w:val="28"/>
          <w:szCs w:val="28"/>
        </w:rPr>
        <w:t xml:space="preserve"> о наименовании общеобразовательной организации, о названии документа и его составляющих, с указанием учебного года </w:t>
      </w:r>
      <w:r w:rsidR="005B443E">
        <w:rPr>
          <w:rFonts w:ascii="Times New Roman" w:hAnsi="Times New Roman" w:cs="Times New Roman"/>
          <w:sz w:val="28"/>
          <w:szCs w:val="28"/>
        </w:rPr>
        <w:t>в кото</w:t>
      </w:r>
      <w:r w:rsidR="00143E4C">
        <w:rPr>
          <w:rFonts w:ascii="Times New Roman" w:hAnsi="Times New Roman" w:cs="Times New Roman"/>
          <w:sz w:val="28"/>
          <w:szCs w:val="28"/>
        </w:rPr>
        <w:t>ро</w:t>
      </w:r>
      <w:r w:rsidR="005B443E">
        <w:rPr>
          <w:rFonts w:ascii="Times New Roman" w:hAnsi="Times New Roman" w:cs="Times New Roman"/>
          <w:sz w:val="28"/>
          <w:szCs w:val="28"/>
        </w:rPr>
        <w:t xml:space="preserve">м будет использоваться данный </w:t>
      </w:r>
      <w:r w:rsidR="00BB0F7B">
        <w:rPr>
          <w:rFonts w:ascii="Times New Roman" w:hAnsi="Times New Roman" w:cs="Times New Roman"/>
          <w:sz w:val="28"/>
          <w:szCs w:val="28"/>
        </w:rPr>
        <w:t>документ.</w:t>
      </w:r>
    </w:p>
    <w:p w:rsidR="001869C4" w:rsidRPr="00F23300" w:rsidRDefault="001869C4" w:rsidP="001869C4">
      <w:pPr>
        <w:pStyle w:val="a3"/>
        <w:spacing w:after="0" w:line="240" w:lineRule="auto"/>
        <w:ind w:left="1842"/>
        <w:jc w:val="both"/>
        <w:rPr>
          <w:rFonts w:ascii="Times New Roman" w:hAnsi="Times New Roman" w:cs="Times New Roman"/>
          <w:sz w:val="28"/>
          <w:szCs w:val="28"/>
        </w:rPr>
      </w:pPr>
    </w:p>
    <w:p w:rsidR="00132B5F" w:rsidRPr="00AE1F55" w:rsidRDefault="001869C4" w:rsidP="001869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1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записка:</w:t>
      </w:r>
    </w:p>
    <w:p w:rsidR="000D1CF1" w:rsidRDefault="00AE1F55" w:rsidP="004B6B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0B9B">
        <w:rPr>
          <w:rFonts w:ascii="Times New Roman" w:hAnsi="Times New Roman" w:cs="Times New Roman"/>
          <w:sz w:val="28"/>
          <w:szCs w:val="28"/>
        </w:rPr>
        <w:t xml:space="preserve">овременное </w:t>
      </w:r>
      <w:r w:rsidR="00FA07C5">
        <w:rPr>
          <w:rFonts w:ascii="Times New Roman" w:hAnsi="Times New Roman" w:cs="Times New Roman"/>
          <w:sz w:val="28"/>
          <w:szCs w:val="28"/>
        </w:rPr>
        <w:t>н</w:t>
      </w:r>
      <w:r w:rsidR="00FA07C5" w:rsidRPr="00FA07C5">
        <w:rPr>
          <w:rFonts w:ascii="Times New Roman" w:hAnsi="Times New Roman" w:cs="Times New Roman"/>
          <w:sz w:val="28"/>
          <w:szCs w:val="28"/>
        </w:rPr>
        <w:t>ормативно</w:t>
      </w:r>
      <w:r w:rsidR="00FA07C5">
        <w:rPr>
          <w:rFonts w:ascii="Times New Roman" w:hAnsi="Times New Roman" w:cs="Times New Roman"/>
          <w:sz w:val="28"/>
          <w:szCs w:val="28"/>
        </w:rPr>
        <w:t xml:space="preserve"> - </w:t>
      </w:r>
      <w:r w:rsidR="00FA07C5" w:rsidRPr="00FA07C5">
        <w:rPr>
          <w:rFonts w:ascii="Times New Roman" w:hAnsi="Times New Roman" w:cs="Times New Roman"/>
          <w:sz w:val="28"/>
          <w:szCs w:val="28"/>
        </w:rPr>
        <w:t>правовое обеспечение учебного</w:t>
      </w:r>
      <w:r w:rsidR="00FA07C5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B0B9B">
        <w:rPr>
          <w:rFonts w:ascii="Times New Roman" w:hAnsi="Times New Roman" w:cs="Times New Roman"/>
          <w:sz w:val="28"/>
          <w:szCs w:val="28"/>
        </w:rPr>
        <w:t xml:space="preserve">: федеральное, региональное, </w:t>
      </w:r>
      <w:r w:rsidR="006C75DD">
        <w:rPr>
          <w:rFonts w:ascii="Times New Roman" w:hAnsi="Times New Roman" w:cs="Times New Roman"/>
          <w:sz w:val="28"/>
          <w:szCs w:val="28"/>
        </w:rPr>
        <w:t xml:space="preserve">муниципальное, </w:t>
      </w:r>
      <w:r w:rsidR="004B0B9B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0D1CF1" w:rsidRPr="00FA07C5">
        <w:rPr>
          <w:rFonts w:ascii="Times New Roman" w:hAnsi="Times New Roman" w:cs="Times New Roman"/>
          <w:sz w:val="28"/>
          <w:szCs w:val="28"/>
        </w:rPr>
        <w:t>;</w:t>
      </w:r>
    </w:p>
    <w:p w:rsidR="000D1CF1" w:rsidRPr="0035684F" w:rsidRDefault="00CA1A9E" w:rsidP="004B6B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9E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общеобразовательной организации: </w:t>
      </w:r>
      <w:r w:rsidR="00C908D0">
        <w:rPr>
          <w:rFonts w:ascii="Times New Roman" w:hAnsi="Times New Roman" w:cs="Times New Roman"/>
          <w:sz w:val="28"/>
          <w:szCs w:val="28"/>
        </w:rPr>
        <w:t>классы,</w:t>
      </w:r>
      <w:r w:rsidR="003B5032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Pr="00CA1A9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9445C1">
        <w:rPr>
          <w:rFonts w:ascii="Times New Roman" w:hAnsi="Times New Roman" w:cs="Times New Roman"/>
          <w:sz w:val="28"/>
          <w:szCs w:val="28"/>
        </w:rPr>
        <w:t xml:space="preserve">,  </w:t>
      </w:r>
      <w:r w:rsidRPr="00CA1A9E">
        <w:rPr>
          <w:rFonts w:ascii="Times New Roman" w:hAnsi="Times New Roman" w:cs="Times New Roman"/>
          <w:sz w:val="28"/>
          <w:szCs w:val="28"/>
        </w:rPr>
        <w:t>время начала занятий, продолжительность урока, продолжительность перемен, начало факультативных занятий, деление классов на две группы при изучении отдельных предметов</w:t>
      </w:r>
      <w:r w:rsidR="00C908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08D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C908D0">
        <w:rPr>
          <w:rFonts w:ascii="Times New Roman" w:hAnsi="Times New Roman" w:cs="Times New Roman"/>
          <w:sz w:val="28"/>
          <w:szCs w:val="28"/>
        </w:rPr>
        <w:t xml:space="preserve"> отведенное для каникул</w:t>
      </w:r>
      <w:r w:rsidR="00F6365B">
        <w:rPr>
          <w:rFonts w:ascii="Times New Roman" w:hAnsi="Times New Roman" w:cs="Times New Roman"/>
          <w:sz w:val="28"/>
          <w:szCs w:val="28"/>
        </w:rPr>
        <w:t xml:space="preserve"> и т. </w:t>
      </w:r>
      <w:r w:rsidR="009445C1">
        <w:rPr>
          <w:rFonts w:ascii="Times New Roman" w:hAnsi="Times New Roman" w:cs="Times New Roman"/>
          <w:sz w:val="28"/>
          <w:szCs w:val="28"/>
        </w:rPr>
        <w:t>д</w:t>
      </w:r>
      <w:r w:rsidR="003B60C5" w:rsidRPr="0035684F">
        <w:rPr>
          <w:rFonts w:ascii="Times New Roman" w:hAnsi="Times New Roman" w:cs="Times New Roman"/>
          <w:sz w:val="28"/>
          <w:szCs w:val="28"/>
        </w:rPr>
        <w:t>;</w:t>
      </w:r>
    </w:p>
    <w:p w:rsidR="003B60C5" w:rsidRDefault="003B60C5" w:rsidP="004B6B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481D8F">
        <w:rPr>
          <w:rFonts w:ascii="Times New Roman" w:hAnsi="Times New Roman" w:cs="Times New Roman"/>
          <w:sz w:val="28"/>
          <w:szCs w:val="28"/>
        </w:rPr>
        <w:t>;</w:t>
      </w:r>
    </w:p>
    <w:p w:rsidR="0035684F" w:rsidRDefault="0035684F" w:rsidP="00DA1D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4F">
        <w:rPr>
          <w:rFonts w:ascii="Times New Roman" w:hAnsi="Times New Roman" w:cs="Times New Roman"/>
          <w:sz w:val="28"/>
          <w:szCs w:val="28"/>
        </w:rPr>
        <w:t>предметно-</w:t>
      </w:r>
      <w:proofErr w:type="spellStart"/>
      <w:r w:rsidRPr="0035684F">
        <w:rPr>
          <w:rFonts w:ascii="Times New Roman" w:hAnsi="Times New Roman" w:cs="Times New Roman"/>
          <w:sz w:val="28"/>
          <w:szCs w:val="28"/>
        </w:rPr>
        <w:t>деятельностн</w:t>
      </w:r>
      <w:r w:rsidR="009059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059F8"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Pr="0035684F">
        <w:rPr>
          <w:rFonts w:ascii="Times New Roman" w:hAnsi="Times New Roman" w:cs="Times New Roman"/>
          <w:sz w:val="28"/>
          <w:szCs w:val="28"/>
        </w:rPr>
        <w:t xml:space="preserve"> федерального компонента (часы федерального инварианта), раскрыть (в зависимости от </w:t>
      </w:r>
      <w:r w:rsidR="003179C5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DA1D39" w:rsidRPr="00DA1D39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Pr="0035684F">
        <w:rPr>
          <w:rFonts w:ascii="Times New Roman" w:hAnsi="Times New Roman" w:cs="Times New Roman"/>
          <w:sz w:val="28"/>
          <w:szCs w:val="28"/>
        </w:rPr>
        <w:t xml:space="preserve">) региональный и </w:t>
      </w:r>
      <w:r w:rsidR="00F6365B">
        <w:rPr>
          <w:rFonts w:ascii="Times New Roman" w:hAnsi="Times New Roman" w:cs="Times New Roman"/>
          <w:sz w:val="28"/>
          <w:szCs w:val="28"/>
        </w:rPr>
        <w:t>компонент</w:t>
      </w:r>
      <w:r w:rsidR="000F5AF6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(вариативная часть)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DF6" w:rsidRPr="00090DF6" w:rsidRDefault="00090DF6" w:rsidP="00090D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DF6">
        <w:rPr>
          <w:rFonts w:ascii="Times New Roman" w:hAnsi="Times New Roman" w:cs="Times New Roman"/>
          <w:sz w:val="28"/>
          <w:szCs w:val="28"/>
        </w:rPr>
        <w:t>федеральный компонент учебного плана полностью реализует компонент государственного образовательного стандарта, который соответствует единству образовательного пространства РФ и гарантирует овладение выпускниками образовательных организаций необходимым минимумом знаний, умений и навыков, обеспечивающими возможности продолжения образования;</w:t>
      </w:r>
    </w:p>
    <w:p w:rsidR="00090DF6" w:rsidRPr="00090DF6" w:rsidRDefault="002C5A42" w:rsidP="00226B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региональный компонент учебного плана</w:t>
      </w:r>
      <w:r w:rsidR="00226B4F">
        <w:rPr>
          <w:rFonts w:ascii="Times New Roman" w:hAnsi="Times New Roman" w:cs="Times New Roman"/>
          <w:sz w:val="28"/>
          <w:szCs w:val="28"/>
        </w:rPr>
        <w:t xml:space="preserve"> </w:t>
      </w:r>
      <w:r w:rsidR="00226B4F" w:rsidRPr="00226B4F">
        <w:rPr>
          <w:rFonts w:ascii="Times New Roman" w:hAnsi="Times New Roman" w:cs="Times New Roman"/>
          <w:sz w:val="28"/>
          <w:szCs w:val="28"/>
        </w:rPr>
        <w:t>обеспечивает особые потребности и включает в себя ту часть содержания образования, в которой отражено национальное и региональное своеобразие культуры (родной язык и литерату</w:t>
      </w:r>
      <w:r w:rsidR="00226B4F">
        <w:rPr>
          <w:rFonts w:ascii="Times New Roman" w:hAnsi="Times New Roman" w:cs="Times New Roman"/>
          <w:sz w:val="28"/>
          <w:szCs w:val="28"/>
        </w:rPr>
        <w:t>ра, история, география региона)</w:t>
      </w:r>
      <w:r w:rsidR="00090DF6" w:rsidRPr="00090DF6">
        <w:rPr>
          <w:rFonts w:ascii="Times New Roman" w:hAnsi="Times New Roman" w:cs="Times New Roman"/>
          <w:sz w:val="28"/>
          <w:szCs w:val="28"/>
        </w:rPr>
        <w:t>;</w:t>
      </w:r>
    </w:p>
    <w:p w:rsidR="00090DF6" w:rsidRPr="009A3BB6" w:rsidRDefault="00090DF6" w:rsidP="00090D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6">
        <w:rPr>
          <w:rFonts w:ascii="Times New Roman" w:hAnsi="Times New Roman" w:cs="Times New Roman"/>
          <w:sz w:val="28"/>
          <w:szCs w:val="28"/>
        </w:rPr>
        <w:t>ком</w:t>
      </w:r>
      <w:r w:rsidR="00906164" w:rsidRPr="009A3BB6">
        <w:rPr>
          <w:rFonts w:ascii="Times New Roman" w:hAnsi="Times New Roman" w:cs="Times New Roman"/>
          <w:sz w:val="28"/>
          <w:szCs w:val="28"/>
        </w:rPr>
        <w:t>понент</w:t>
      </w:r>
      <w:r w:rsidRPr="009A3BB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учебном плане по решению организации</w:t>
      </w:r>
      <w:r w:rsidR="00906164" w:rsidRPr="009A3BB6">
        <w:rPr>
          <w:rFonts w:ascii="Times New Roman" w:hAnsi="Times New Roman" w:cs="Times New Roman"/>
          <w:sz w:val="28"/>
          <w:szCs w:val="28"/>
        </w:rPr>
        <w:t xml:space="preserve"> </w:t>
      </w:r>
      <w:r w:rsidRPr="009A3BB6">
        <w:rPr>
          <w:rFonts w:ascii="Times New Roman" w:hAnsi="Times New Roman" w:cs="Times New Roman"/>
          <w:sz w:val="28"/>
          <w:szCs w:val="28"/>
        </w:rPr>
        <w:t xml:space="preserve"> </w:t>
      </w:r>
      <w:r w:rsidR="00906164" w:rsidRPr="009A3BB6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9A3BB6">
        <w:rPr>
          <w:rFonts w:ascii="Times New Roman" w:hAnsi="Times New Roman" w:cs="Times New Roman"/>
          <w:sz w:val="28"/>
          <w:szCs w:val="28"/>
        </w:rPr>
        <w:t xml:space="preserve">для реализации целей </w:t>
      </w:r>
      <w:r w:rsidR="00906164" w:rsidRPr="009A3BB6">
        <w:rPr>
          <w:rFonts w:ascii="Times New Roman" w:hAnsi="Times New Roman" w:cs="Times New Roman"/>
          <w:sz w:val="28"/>
          <w:szCs w:val="28"/>
        </w:rPr>
        <w:t xml:space="preserve"> и отражает  специфику конкретной  образовательной организации</w:t>
      </w:r>
      <w:r w:rsidR="00AC12C2">
        <w:rPr>
          <w:rFonts w:ascii="Times New Roman" w:hAnsi="Times New Roman" w:cs="Times New Roman"/>
          <w:sz w:val="28"/>
          <w:szCs w:val="28"/>
        </w:rPr>
        <w:t>;</w:t>
      </w:r>
    </w:p>
    <w:p w:rsidR="00F6365B" w:rsidRDefault="00F6365B" w:rsidP="00F6365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365B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программы и кружки, </w:t>
      </w:r>
      <w:r w:rsidR="00890F19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="00FE760E">
        <w:rPr>
          <w:rFonts w:ascii="Times New Roman" w:hAnsi="Times New Roman" w:cs="Times New Roman"/>
          <w:sz w:val="28"/>
          <w:szCs w:val="28"/>
        </w:rPr>
        <w:t>(как осуществляется связь основного и дополнительного образования)</w:t>
      </w:r>
      <w:r w:rsidR="00AC12C2">
        <w:rPr>
          <w:rFonts w:ascii="Times New Roman" w:hAnsi="Times New Roman" w:cs="Times New Roman"/>
          <w:sz w:val="28"/>
          <w:szCs w:val="28"/>
        </w:rPr>
        <w:t>.</w:t>
      </w:r>
    </w:p>
    <w:p w:rsidR="006C75DD" w:rsidRDefault="006C75DD" w:rsidP="00EF11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план</w:t>
      </w:r>
      <w:r w:rsidR="00EF1127" w:rsidRPr="00EF1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F1127" w:rsidRDefault="00EF1127" w:rsidP="00EF11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учебного плана выделяются </w:t>
      </w:r>
      <w:r w:rsidRPr="00EF1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инвариантная часть</w:t>
      </w:r>
      <w:r w:rsidRPr="00EF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(ядро), обеспечивающая приобщение учащихся к общекультурным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 значимым ценностям, </w:t>
      </w:r>
      <w:r w:rsidRPr="00EF112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личностных каче</w:t>
      </w:r>
      <w:proofErr w:type="gramStart"/>
      <w:r w:rsidRPr="00EF1127">
        <w:rPr>
          <w:rFonts w:ascii="Times New Roman" w:hAnsi="Times New Roman" w:cs="Times New Roman"/>
          <w:color w:val="000000" w:themeColor="text1"/>
          <w:sz w:val="28"/>
          <w:szCs w:val="28"/>
        </w:rPr>
        <w:t>ств шк</w:t>
      </w:r>
      <w:proofErr w:type="gramEnd"/>
      <w:r w:rsidRPr="00EF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ольника, и </w:t>
      </w:r>
      <w:r w:rsidRPr="00EF1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вариативная часть</w:t>
      </w:r>
      <w:r w:rsidRPr="00EF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обеспечивающая индивидуальный характер развития учащихся. </w:t>
      </w:r>
    </w:p>
    <w:p w:rsidR="008B524D" w:rsidRPr="00EF1127" w:rsidRDefault="008B524D" w:rsidP="004A41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127" w:rsidRPr="004A4188" w:rsidRDefault="00EF1127" w:rsidP="004A41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188">
        <w:rPr>
          <w:rFonts w:ascii="Times New Roman" w:hAnsi="Times New Roman" w:cs="Times New Roman"/>
          <w:color w:val="000000" w:themeColor="text1"/>
          <w:sz w:val="28"/>
          <w:szCs w:val="28"/>
        </w:rPr>
        <w:t>Базисный учебный план общеобразовательной организации охватывает следующий круг нормативов:</w:t>
      </w:r>
    </w:p>
    <w:p w:rsidR="00EF1127" w:rsidRPr="00EF1127" w:rsidRDefault="00EF1127" w:rsidP="00EF1127">
      <w:pPr>
        <w:pStyle w:val="a3"/>
        <w:spacing w:after="0" w:line="240" w:lineRule="auto"/>
        <w:ind w:left="18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127" w:rsidRPr="00E0009B" w:rsidRDefault="00EF1127" w:rsidP="00E000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09B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обучения общая и по каждой из его ступеней;</w:t>
      </w:r>
    </w:p>
    <w:p w:rsidR="00EF1127" w:rsidRPr="00EF1127" w:rsidRDefault="00EF1127" w:rsidP="00EF1127">
      <w:pPr>
        <w:pStyle w:val="a3"/>
        <w:spacing w:after="0" w:line="240" w:lineRule="auto"/>
        <w:ind w:left="18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127" w:rsidRPr="00E0009B" w:rsidRDefault="00EF1127" w:rsidP="00E000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09B">
        <w:rPr>
          <w:rFonts w:ascii="Times New Roman" w:hAnsi="Times New Roman" w:cs="Times New Roman"/>
          <w:color w:val="000000" w:themeColor="text1"/>
          <w:sz w:val="28"/>
          <w:szCs w:val="28"/>
        </w:rPr>
        <w:t>недельная учебная нагрузка для базовых областей на каждой из ступеней образования, обязательных занятий по выбору учащихся и факультативных занятий;</w:t>
      </w:r>
    </w:p>
    <w:p w:rsidR="00EF1127" w:rsidRPr="00EF1127" w:rsidRDefault="00EF1127" w:rsidP="00EF1127">
      <w:pPr>
        <w:pStyle w:val="a3"/>
        <w:spacing w:after="0" w:line="240" w:lineRule="auto"/>
        <w:ind w:left="18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127" w:rsidRPr="00E0009B" w:rsidRDefault="00EF1127" w:rsidP="00E000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09B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 обязательная недельная учебная нагрузка учащегося, включая число учебных часов, отводимых на обязательные занятия по выбору;</w:t>
      </w:r>
    </w:p>
    <w:p w:rsidR="00EF1127" w:rsidRPr="00EF1127" w:rsidRDefault="00EF1127" w:rsidP="00EF1127">
      <w:pPr>
        <w:pStyle w:val="a3"/>
        <w:spacing w:after="0" w:line="240" w:lineRule="auto"/>
        <w:ind w:left="18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127" w:rsidRDefault="00EF1127" w:rsidP="00E000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09B">
        <w:rPr>
          <w:rFonts w:ascii="Times New Roman" w:hAnsi="Times New Roman" w:cs="Times New Roman"/>
          <w:color w:val="000000" w:themeColor="text1"/>
          <w:sz w:val="28"/>
          <w:szCs w:val="28"/>
        </w:rPr>
        <w:t>итоговое количество учебных час</w:t>
      </w:r>
      <w:r w:rsidR="00E00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E0009B">
        <w:rPr>
          <w:rFonts w:ascii="Times New Roman" w:hAnsi="Times New Roman" w:cs="Times New Roman"/>
          <w:color w:val="000000" w:themeColor="text1"/>
          <w:sz w:val="28"/>
          <w:szCs w:val="28"/>
        </w:rPr>
        <w:t>(максимальная обязательная учебная нагрузка</w:t>
      </w:r>
      <w:r w:rsidR="004A4188" w:rsidRPr="00E00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09B">
        <w:rPr>
          <w:rFonts w:ascii="Times New Roman" w:hAnsi="Times New Roman" w:cs="Times New Roman"/>
          <w:color w:val="000000" w:themeColor="text1"/>
          <w:sz w:val="28"/>
          <w:szCs w:val="28"/>
        </w:rPr>
        <w:t>учащихся, факультативные занятия, индивидуальная и внеклассная работа, деление учебных групп на подгруппы).</w:t>
      </w:r>
      <w:r w:rsidR="004A4188" w:rsidRPr="00E00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Предельно допустимая годовая учебная нагрузка.</w:t>
      </w:r>
    </w:p>
    <w:p w:rsidR="00E0009B" w:rsidRPr="00E0009B" w:rsidRDefault="00E0009B" w:rsidP="00E0009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09B" w:rsidRPr="00E0009B" w:rsidRDefault="00E0009B" w:rsidP="00E0009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5DD" w:rsidRDefault="006C75DD" w:rsidP="009E76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5DD" w:rsidRPr="002B0C09" w:rsidRDefault="00EF1127" w:rsidP="009E76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proofErr w:type="spellStart"/>
      <w:r w:rsidR="002B0C09" w:rsidRPr="002B0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</w:t>
      </w:r>
      <w:proofErr w:type="spellEnd"/>
      <w:r w:rsidR="002B0C09" w:rsidRPr="002B0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методическое обеспечение:</w:t>
      </w:r>
    </w:p>
    <w:p w:rsidR="006C75DD" w:rsidRDefault="006C75DD" w:rsidP="009E76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C09" w:rsidRPr="002B0C09" w:rsidRDefault="002B0C09" w:rsidP="002B0C0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Сведения об используемом программно-методическом обеспечении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каждой ступени </w:t>
      </w:r>
      <w:proofErr w:type="gramStart"/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предмету оформляются в виде таблицы, которая прикладывается к учебному плану (для муниципальных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Магадана</w:t>
      </w:r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единая форма составления </w:t>
      </w:r>
      <w:proofErr w:type="spellStart"/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2B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 обеспечения образовательного процесса).</w:t>
      </w:r>
    </w:p>
    <w:p w:rsidR="002B0C09" w:rsidRPr="002B0C09" w:rsidRDefault="002B0C09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09" w:rsidRPr="002B0C09" w:rsidRDefault="002B0C09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ПРОГРАММНО-МЕТОДИЧЕСКОЕ ОБЕСПЕЧЕНИЕ </w:t>
      </w:r>
    </w:p>
    <w:p w:rsidR="002B0C09" w:rsidRPr="002B0C09" w:rsidRDefault="002B0C09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ОБРАЗОВАТЕЛЬНОГО ПРОЦЕССА </w:t>
      </w:r>
    </w:p>
    <w:p w:rsidR="002B0C09" w:rsidRPr="002B0C09" w:rsidRDefault="002B0C09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___________учебный год</w:t>
      </w:r>
    </w:p>
    <w:p w:rsidR="00DB5876" w:rsidRDefault="00DB5876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B5876" w:rsidRPr="002B0C09" w:rsidRDefault="00DB5876" w:rsidP="002B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B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(основная образовательная программа)</w:t>
      </w:r>
    </w:p>
    <w:p w:rsidR="00DB5876" w:rsidRDefault="00DB5876" w:rsidP="002B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0C09" w:rsidRPr="002B0C09" w:rsidRDefault="002B0C09" w:rsidP="002B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0C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Начальная школа</w:t>
      </w:r>
    </w:p>
    <w:p w:rsidR="002B0C09" w:rsidRPr="002B0C09" w:rsidRDefault="002B0C09" w:rsidP="002B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1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93"/>
        <w:gridCol w:w="2409"/>
        <w:gridCol w:w="1276"/>
        <w:gridCol w:w="1559"/>
        <w:gridCol w:w="1353"/>
        <w:gridCol w:w="2475"/>
        <w:gridCol w:w="1559"/>
        <w:gridCol w:w="2229"/>
      </w:tblGrid>
      <w:tr w:rsidR="002B0C09" w:rsidRPr="002B0C09" w:rsidTr="00C1726E">
        <w:trPr>
          <w:trHeight w:val="413"/>
        </w:trPr>
        <w:tc>
          <w:tcPr>
            <w:tcW w:w="1276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993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09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Программа,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автор,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1276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издания</w:t>
            </w:r>
          </w:p>
        </w:tc>
        <w:tc>
          <w:tcPr>
            <w:tcW w:w="1559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353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учебному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2475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Учебник, 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автор, издательство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издания</w:t>
            </w:r>
          </w:p>
        </w:tc>
        <w:tc>
          <w:tcPr>
            <w:tcW w:w="2229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Порядковый номер учебника по Федеральному перечню учебников, допущенных и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рекомендованных</w:t>
            </w:r>
            <w:proofErr w:type="gramEnd"/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 использованию</w:t>
            </w:r>
          </w:p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ОУ </w:t>
            </w:r>
          </w:p>
        </w:tc>
      </w:tr>
      <w:tr w:rsidR="002B0C09" w:rsidRPr="002B0C09" w:rsidTr="00C1726E">
        <w:trPr>
          <w:trHeight w:val="413"/>
        </w:trPr>
        <w:tc>
          <w:tcPr>
            <w:tcW w:w="1276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5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9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2B0C09" w:rsidRPr="002B0C09" w:rsidTr="00C1726E">
        <w:trPr>
          <w:trHeight w:val="413"/>
        </w:trPr>
        <w:tc>
          <w:tcPr>
            <w:tcW w:w="15129" w:type="dxa"/>
            <w:gridSpan w:val="9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</w:tr>
      <w:tr w:rsidR="002B0C09" w:rsidRPr="002B0C09" w:rsidTr="00C1726E">
        <w:trPr>
          <w:trHeight w:val="413"/>
        </w:trPr>
        <w:tc>
          <w:tcPr>
            <w:tcW w:w="1276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0C09" w:rsidRPr="002B0C09" w:rsidTr="00C1726E">
        <w:trPr>
          <w:trHeight w:val="413"/>
        </w:trPr>
        <w:tc>
          <w:tcPr>
            <w:tcW w:w="15129" w:type="dxa"/>
            <w:gridSpan w:val="9"/>
          </w:tcPr>
          <w:p w:rsidR="002B0C09" w:rsidRPr="002B0C09" w:rsidRDefault="002B0C09" w:rsidP="002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школа и т.д.</w:t>
            </w:r>
          </w:p>
        </w:tc>
      </w:tr>
    </w:tbl>
    <w:p w:rsidR="006C75DD" w:rsidRPr="006C75DD" w:rsidRDefault="006C75DD" w:rsidP="006C75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75DD" w:rsidRPr="006C75DD" w:rsidSect="00E57D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1FD"/>
    <w:multiLevelType w:val="hybridMultilevel"/>
    <w:tmpl w:val="D60C4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936BC"/>
    <w:multiLevelType w:val="hybridMultilevel"/>
    <w:tmpl w:val="1BCCB262"/>
    <w:lvl w:ilvl="0" w:tplc="38CE8D16">
      <w:start w:val="1"/>
      <w:numFmt w:val="bullet"/>
      <w:lvlText w:val=""/>
      <w:lvlJc w:val="left"/>
      <w:pPr>
        <w:ind w:left="2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2">
    <w:nsid w:val="048B06A6"/>
    <w:multiLevelType w:val="hybridMultilevel"/>
    <w:tmpl w:val="810E67B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4717"/>
    <w:multiLevelType w:val="hybridMultilevel"/>
    <w:tmpl w:val="549C4D60"/>
    <w:lvl w:ilvl="0" w:tplc="38CE8D16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>
    <w:nsid w:val="2E5D728B"/>
    <w:multiLevelType w:val="hybridMultilevel"/>
    <w:tmpl w:val="2812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8051C"/>
    <w:multiLevelType w:val="hybridMultilevel"/>
    <w:tmpl w:val="7298AEB2"/>
    <w:lvl w:ilvl="0" w:tplc="38CE8D16">
      <w:start w:val="1"/>
      <w:numFmt w:val="bullet"/>
      <w:lvlText w:val=""/>
      <w:lvlJc w:val="left"/>
      <w:pPr>
        <w:ind w:left="2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6">
    <w:nsid w:val="46B00538"/>
    <w:multiLevelType w:val="hybridMultilevel"/>
    <w:tmpl w:val="D5F4A638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6B7818"/>
    <w:multiLevelType w:val="hybridMultilevel"/>
    <w:tmpl w:val="EC12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B3D02"/>
    <w:multiLevelType w:val="hybridMultilevel"/>
    <w:tmpl w:val="80FCC07A"/>
    <w:lvl w:ilvl="0" w:tplc="E1C6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279D0"/>
    <w:multiLevelType w:val="hybridMultilevel"/>
    <w:tmpl w:val="2250BF00"/>
    <w:lvl w:ilvl="0" w:tplc="38CE8D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0D4A92"/>
    <w:multiLevelType w:val="hybridMultilevel"/>
    <w:tmpl w:val="0D62EAD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F0714"/>
    <w:multiLevelType w:val="hybridMultilevel"/>
    <w:tmpl w:val="99DE5C96"/>
    <w:lvl w:ilvl="0" w:tplc="38CE8D16">
      <w:start w:val="1"/>
      <w:numFmt w:val="bullet"/>
      <w:lvlText w:val="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7A"/>
    <w:rsid w:val="00002080"/>
    <w:rsid w:val="00010189"/>
    <w:rsid w:val="00034B3E"/>
    <w:rsid w:val="00090DF6"/>
    <w:rsid w:val="000A197D"/>
    <w:rsid w:val="000D1CF1"/>
    <w:rsid w:val="000F5AF6"/>
    <w:rsid w:val="000F65D0"/>
    <w:rsid w:val="0010743F"/>
    <w:rsid w:val="00115F98"/>
    <w:rsid w:val="00132B5F"/>
    <w:rsid w:val="00143E4C"/>
    <w:rsid w:val="0015078A"/>
    <w:rsid w:val="0015746C"/>
    <w:rsid w:val="00162DD9"/>
    <w:rsid w:val="001869C4"/>
    <w:rsid w:val="00226B4F"/>
    <w:rsid w:val="00227B2C"/>
    <w:rsid w:val="00251885"/>
    <w:rsid w:val="002528E2"/>
    <w:rsid w:val="002B0C09"/>
    <w:rsid w:val="002C5A42"/>
    <w:rsid w:val="00300F54"/>
    <w:rsid w:val="003077FD"/>
    <w:rsid w:val="003179C5"/>
    <w:rsid w:val="00317B48"/>
    <w:rsid w:val="0035684F"/>
    <w:rsid w:val="0037160D"/>
    <w:rsid w:val="00376471"/>
    <w:rsid w:val="003B5032"/>
    <w:rsid w:val="003B60C5"/>
    <w:rsid w:val="00427EB3"/>
    <w:rsid w:val="00481D8F"/>
    <w:rsid w:val="004A4188"/>
    <w:rsid w:val="004A7251"/>
    <w:rsid w:val="004B0B9B"/>
    <w:rsid w:val="004B6B6C"/>
    <w:rsid w:val="004F4CDD"/>
    <w:rsid w:val="00555159"/>
    <w:rsid w:val="005651C9"/>
    <w:rsid w:val="00590638"/>
    <w:rsid w:val="005B443E"/>
    <w:rsid w:val="00657A72"/>
    <w:rsid w:val="006C26B5"/>
    <w:rsid w:val="006C75DD"/>
    <w:rsid w:val="006D38EE"/>
    <w:rsid w:val="00727999"/>
    <w:rsid w:val="00751330"/>
    <w:rsid w:val="007520F0"/>
    <w:rsid w:val="00785D38"/>
    <w:rsid w:val="007C5565"/>
    <w:rsid w:val="007E19A1"/>
    <w:rsid w:val="00800B1F"/>
    <w:rsid w:val="008211AD"/>
    <w:rsid w:val="00860D30"/>
    <w:rsid w:val="0086518D"/>
    <w:rsid w:val="00890F19"/>
    <w:rsid w:val="008B524D"/>
    <w:rsid w:val="008F5538"/>
    <w:rsid w:val="009059F8"/>
    <w:rsid w:val="00906164"/>
    <w:rsid w:val="00930FBD"/>
    <w:rsid w:val="009445C1"/>
    <w:rsid w:val="00951787"/>
    <w:rsid w:val="0096480F"/>
    <w:rsid w:val="00993AB0"/>
    <w:rsid w:val="009A3BB6"/>
    <w:rsid w:val="009C0DAA"/>
    <w:rsid w:val="009E70F7"/>
    <w:rsid w:val="009E76FE"/>
    <w:rsid w:val="009F429E"/>
    <w:rsid w:val="00A13C73"/>
    <w:rsid w:val="00A426C8"/>
    <w:rsid w:val="00A749F1"/>
    <w:rsid w:val="00AC12C2"/>
    <w:rsid w:val="00AE1F55"/>
    <w:rsid w:val="00B95DC3"/>
    <w:rsid w:val="00BB0F7B"/>
    <w:rsid w:val="00BE5F62"/>
    <w:rsid w:val="00C11204"/>
    <w:rsid w:val="00C13C29"/>
    <w:rsid w:val="00C42433"/>
    <w:rsid w:val="00C908D0"/>
    <w:rsid w:val="00CA1A9E"/>
    <w:rsid w:val="00CA500A"/>
    <w:rsid w:val="00D02D5B"/>
    <w:rsid w:val="00D176F3"/>
    <w:rsid w:val="00DA1D39"/>
    <w:rsid w:val="00DB5876"/>
    <w:rsid w:val="00DE6C01"/>
    <w:rsid w:val="00DF0F32"/>
    <w:rsid w:val="00DF194D"/>
    <w:rsid w:val="00E0009B"/>
    <w:rsid w:val="00E22405"/>
    <w:rsid w:val="00E57D7A"/>
    <w:rsid w:val="00EB7F51"/>
    <w:rsid w:val="00EF1127"/>
    <w:rsid w:val="00F224DD"/>
    <w:rsid w:val="00F23300"/>
    <w:rsid w:val="00F27452"/>
    <w:rsid w:val="00F6365B"/>
    <w:rsid w:val="00F8205A"/>
    <w:rsid w:val="00F9376E"/>
    <w:rsid w:val="00FA07C5"/>
    <w:rsid w:val="00FD78CF"/>
    <w:rsid w:val="00FE19C9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13</cp:revision>
  <cp:lastPrinted>2017-04-06T06:08:00Z</cp:lastPrinted>
  <dcterms:created xsi:type="dcterms:W3CDTF">2017-04-04T04:11:00Z</dcterms:created>
  <dcterms:modified xsi:type="dcterms:W3CDTF">2017-04-06T06:09:00Z</dcterms:modified>
</cp:coreProperties>
</file>